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6B3" w:rsidRDefault="007776B3" w:rsidP="007776B3">
      <w:pPr>
        <w:jc w:val="center"/>
        <w:rPr>
          <w:b/>
          <w:sz w:val="28"/>
          <w:szCs w:val="28"/>
        </w:rPr>
      </w:pPr>
      <w:r w:rsidRPr="004D0824">
        <w:rPr>
          <w:b/>
          <w:sz w:val="28"/>
          <w:szCs w:val="28"/>
        </w:rPr>
        <w:t>ПОЯСНИТЕЛЬНАЯ ЗАПИСКА</w:t>
      </w:r>
    </w:p>
    <w:p w:rsidR="007776B3" w:rsidRPr="004D0824" w:rsidRDefault="007776B3" w:rsidP="007776B3">
      <w:pPr>
        <w:jc w:val="center"/>
        <w:rPr>
          <w:b/>
          <w:sz w:val="28"/>
          <w:szCs w:val="28"/>
        </w:rPr>
      </w:pPr>
    </w:p>
    <w:p w:rsidR="007776B3" w:rsidRPr="00555DA4" w:rsidRDefault="007776B3" w:rsidP="00555DA4">
      <w:pPr>
        <w:pStyle w:val="3"/>
        <w:suppressAutoHyphens w:val="0"/>
        <w:autoSpaceDE/>
        <w:adjustRightInd/>
        <w:jc w:val="center"/>
        <w:rPr>
          <w:szCs w:val="28"/>
        </w:rPr>
      </w:pPr>
      <w:r w:rsidRPr="00555DA4">
        <w:rPr>
          <w:szCs w:val="28"/>
        </w:rPr>
        <w:t>к проекту решения Совета МР «Печора» «О</w:t>
      </w:r>
      <w:r w:rsidR="00555DA4" w:rsidRPr="00555DA4">
        <w:rPr>
          <w:szCs w:val="28"/>
        </w:rPr>
        <w:t>б</w:t>
      </w:r>
      <w:r w:rsidRPr="00555DA4">
        <w:rPr>
          <w:szCs w:val="28"/>
        </w:rPr>
        <w:t xml:space="preserve"> </w:t>
      </w:r>
      <w:r w:rsidR="00555DA4" w:rsidRPr="00555DA4">
        <w:rPr>
          <w:szCs w:val="28"/>
        </w:rPr>
        <w:t xml:space="preserve">утверждении </w:t>
      </w:r>
      <w:hyperlink w:anchor="Par32" w:history="1">
        <w:proofErr w:type="gramStart"/>
        <w:r w:rsidR="00555DA4" w:rsidRPr="00555DA4">
          <w:rPr>
            <w:szCs w:val="28"/>
          </w:rPr>
          <w:t>Порядк</w:t>
        </w:r>
      </w:hyperlink>
      <w:r w:rsidR="00555DA4" w:rsidRPr="00555DA4">
        <w:rPr>
          <w:szCs w:val="28"/>
        </w:rPr>
        <w:t>а</w:t>
      </w:r>
      <w:proofErr w:type="gramEnd"/>
      <w:r w:rsidR="00555DA4" w:rsidRPr="00555DA4">
        <w:rPr>
          <w:szCs w:val="28"/>
        </w:rPr>
        <w:t xml:space="preserve"> заключения соглашений о передаче (принятии) к осуществлению части полномочий по решению вопросов местного значения между органами местного самоуправления муниципального района «Печора» и органами местного самоуправления поселений, входящих в состав муниципального района «Печора»</w:t>
      </w:r>
      <w:r w:rsidRPr="00555DA4">
        <w:rPr>
          <w:szCs w:val="28"/>
        </w:rPr>
        <w:t xml:space="preserve">       </w:t>
      </w:r>
    </w:p>
    <w:p w:rsidR="007776B3" w:rsidRPr="00555DA4" w:rsidRDefault="007776B3" w:rsidP="007776B3">
      <w:pPr>
        <w:pStyle w:val="3"/>
        <w:suppressAutoHyphens w:val="0"/>
        <w:autoSpaceDE/>
        <w:adjustRightInd/>
        <w:jc w:val="both"/>
        <w:rPr>
          <w:szCs w:val="28"/>
        </w:rPr>
      </w:pPr>
    </w:p>
    <w:p w:rsidR="007776B3" w:rsidRPr="00555DA4" w:rsidRDefault="007776B3" w:rsidP="007776B3">
      <w:pPr>
        <w:pStyle w:val="3"/>
        <w:suppressAutoHyphens w:val="0"/>
        <w:autoSpaceDE/>
        <w:adjustRightInd/>
        <w:jc w:val="center"/>
        <w:rPr>
          <w:b/>
          <w:szCs w:val="28"/>
        </w:rPr>
      </w:pPr>
      <w:r w:rsidRPr="00555DA4">
        <w:rPr>
          <w:b/>
          <w:szCs w:val="28"/>
        </w:rPr>
        <w:t>Уважаемые депутаты!</w:t>
      </w:r>
    </w:p>
    <w:p w:rsidR="007776B3" w:rsidRPr="00555DA4" w:rsidRDefault="007776B3" w:rsidP="007776B3">
      <w:pPr>
        <w:pStyle w:val="3"/>
        <w:suppressAutoHyphens w:val="0"/>
        <w:autoSpaceDE/>
        <w:adjustRightInd/>
        <w:jc w:val="center"/>
        <w:rPr>
          <w:szCs w:val="28"/>
        </w:rPr>
      </w:pPr>
    </w:p>
    <w:p w:rsidR="007776B3" w:rsidRPr="00555DA4" w:rsidRDefault="00555DA4" w:rsidP="007776B3">
      <w:pPr>
        <w:pStyle w:val="3"/>
        <w:suppressAutoHyphens w:val="0"/>
        <w:autoSpaceDE/>
        <w:adjustRightInd/>
        <w:jc w:val="both"/>
        <w:rPr>
          <w:szCs w:val="28"/>
        </w:rPr>
      </w:pPr>
      <w:bookmarkStart w:id="0" w:name="_GoBack"/>
      <w:bookmarkEnd w:id="0"/>
      <w:r>
        <w:rPr>
          <w:rFonts w:eastAsia="SimSun"/>
          <w:szCs w:val="28"/>
        </w:rPr>
        <w:t xml:space="preserve">         Данный проект решения Совета МР «Печора» подготовлен в рамках реализации </w:t>
      </w:r>
      <w:hyperlink r:id="rId4" w:history="1">
        <w:r>
          <w:rPr>
            <w:szCs w:val="28"/>
          </w:rPr>
          <w:t>пункта</w:t>
        </w:r>
        <w:r w:rsidRPr="00211E02">
          <w:rPr>
            <w:szCs w:val="28"/>
          </w:rPr>
          <w:t xml:space="preserve"> 4 статьи 15</w:t>
        </w:r>
      </w:hyperlink>
      <w:r w:rsidRPr="00211E02">
        <w:rPr>
          <w:szCs w:val="28"/>
        </w:rPr>
        <w:t xml:space="preserve"> Федерального закона от 6 октября 2003 г</w:t>
      </w:r>
      <w:r>
        <w:rPr>
          <w:szCs w:val="28"/>
        </w:rPr>
        <w:t xml:space="preserve">ода </w:t>
      </w:r>
      <w:r w:rsidRPr="00211E02">
        <w:rPr>
          <w:szCs w:val="28"/>
        </w:rPr>
        <w:t xml:space="preserve"> N 131-ФЗ </w:t>
      </w:r>
      <w:r>
        <w:rPr>
          <w:szCs w:val="28"/>
        </w:rPr>
        <w:t>«</w:t>
      </w:r>
      <w:r w:rsidRPr="00211E02">
        <w:rPr>
          <w:szCs w:val="28"/>
        </w:rPr>
        <w:t>Об общих принципах организации местного самоупр</w:t>
      </w:r>
      <w:r>
        <w:rPr>
          <w:szCs w:val="28"/>
        </w:rPr>
        <w:t>авления в Российской Федерации».</w:t>
      </w:r>
    </w:p>
    <w:p w:rsidR="007776B3" w:rsidRPr="00555DA4" w:rsidRDefault="007776B3" w:rsidP="007776B3">
      <w:pPr>
        <w:pStyle w:val="3"/>
        <w:suppressAutoHyphens w:val="0"/>
        <w:autoSpaceDE/>
        <w:adjustRightInd/>
        <w:ind w:firstLine="851"/>
        <w:jc w:val="both"/>
        <w:rPr>
          <w:szCs w:val="28"/>
        </w:rPr>
      </w:pPr>
    </w:p>
    <w:p w:rsidR="007776B3" w:rsidRPr="00555DA4" w:rsidRDefault="007776B3" w:rsidP="007776B3">
      <w:pPr>
        <w:pStyle w:val="3"/>
        <w:suppressAutoHyphens w:val="0"/>
        <w:autoSpaceDE/>
        <w:adjustRightInd/>
        <w:ind w:firstLine="851"/>
        <w:jc w:val="both"/>
        <w:rPr>
          <w:szCs w:val="28"/>
        </w:rPr>
      </w:pPr>
    </w:p>
    <w:p w:rsidR="007776B3" w:rsidRPr="00555DA4" w:rsidRDefault="007776B3" w:rsidP="007776B3">
      <w:pPr>
        <w:pStyle w:val="3"/>
        <w:suppressAutoHyphens w:val="0"/>
        <w:autoSpaceDE/>
        <w:adjustRightInd/>
        <w:ind w:firstLine="851"/>
        <w:jc w:val="both"/>
        <w:rPr>
          <w:szCs w:val="28"/>
        </w:rPr>
      </w:pPr>
    </w:p>
    <w:p w:rsidR="007776B3" w:rsidRPr="00555DA4" w:rsidRDefault="007776B3" w:rsidP="007776B3">
      <w:pPr>
        <w:pStyle w:val="3"/>
        <w:suppressAutoHyphens w:val="0"/>
        <w:autoSpaceDE/>
        <w:adjustRightInd/>
        <w:ind w:firstLine="851"/>
        <w:jc w:val="both"/>
        <w:rPr>
          <w:szCs w:val="28"/>
        </w:rPr>
      </w:pPr>
    </w:p>
    <w:p w:rsidR="007776B3" w:rsidRPr="00555DA4" w:rsidRDefault="007776B3" w:rsidP="007776B3">
      <w:pPr>
        <w:pStyle w:val="3"/>
        <w:suppressAutoHyphens w:val="0"/>
        <w:autoSpaceDE/>
        <w:adjustRightInd/>
        <w:jc w:val="both"/>
        <w:rPr>
          <w:szCs w:val="28"/>
        </w:rPr>
      </w:pPr>
    </w:p>
    <w:tbl>
      <w:tblPr>
        <w:tblW w:w="0" w:type="auto"/>
        <w:tblLook w:val="01E0"/>
      </w:tblPr>
      <w:tblGrid>
        <w:gridCol w:w="4918"/>
        <w:gridCol w:w="4370"/>
      </w:tblGrid>
      <w:tr w:rsidR="007776B3" w:rsidRPr="00555DA4" w:rsidTr="003849FE">
        <w:trPr>
          <w:trHeight w:val="562"/>
        </w:trPr>
        <w:tc>
          <w:tcPr>
            <w:tcW w:w="4918" w:type="dxa"/>
          </w:tcPr>
          <w:p w:rsidR="007776B3" w:rsidRPr="00555DA4" w:rsidRDefault="007776B3" w:rsidP="003849FE">
            <w:pPr>
              <w:pStyle w:val="3"/>
              <w:suppressAutoHyphens w:val="0"/>
              <w:autoSpaceDE/>
              <w:adjustRightInd/>
              <w:ind w:hanging="130"/>
              <w:rPr>
                <w:szCs w:val="28"/>
              </w:rPr>
            </w:pPr>
            <w:r w:rsidRPr="00555DA4">
              <w:rPr>
                <w:szCs w:val="28"/>
              </w:rPr>
              <w:t xml:space="preserve"> Начальник  управления </w:t>
            </w:r>
          </w:p>
          <w:p w:rsidR="007776B3" w:rsidRPr="00555DA4" w:rsidRDefault="007776B3" w:rsidP="003849FE">
            <w:pPr>
              <w:pStyle w:val="3"/>
              <w:suppressAutoHyphens w:val="0"/>
              <w:autoSpaceDE/>
              <w:adjustRightInd/>
              <w:ind w:hanging="130"/>
              <w:rPr>
                <w:szCs w:val="28"/>
              </w:rPr>
            </w:pPr>
            <w:r w:rsidRPr="00555DA4">
              <w:rPr>
                <w:szCs w:val="28"/>
              </w:rPr>
              <w:t xml:space="preserve"> финансов МР «Печора»                                                                                         </w:t>
            </w:r>
          </w:p>
          <w:p w:rsidR="007776B3" w:rsidRPr="00555DA4" w:rsidRDefault="007776B3" w:rsidP="003849FE">
            <w:pPr>
              <w:pStyle w:val="3"/>
              <w:suppressAutoHyphens w:val="0"/>
              <w:autoSpaceDE/>
              <w:adjustRightInd/>
              <w:jc w:val="both"/>
              <w:rPr>
                <w:szCs w:val="28"/>
              </w:rPr>
            </w:pPr>
          </w:p>
        </w:tc>
        <w:tc>
          <w:tcPr>
            <w:tcW w:w="4370" w:type="dxa"/>
          </w:tcPr>
          <w:p w:rsidR="007776B3" w:rsidRPr="00555DA4" w:rsidRDefault="007776B3" w:rsidP="003849FE">
            <w:pPr>
              <w:pStyle w:val="3"/>
              <w:suppressAutoHyphens w:val="0"/>
              <w:autoSpaceDE/>
              <w:adjustRightInd/>
              <w:ind w:right="-158"/>
              <w:jc w:val="both"/>
              <w:rPr>
                <w:szCs w:val="28"/>
              </w:rPr>
            </w:pPr>
            <w:r w:rsidRPr="00555DA4">
              <w:rPr>
                <w:szCs w:val="28"/>
              </w:rPr>
              <w:t xml:space="preserve">                                    </w:t>
            </w:r>
          </w:p>
          <w:p w:rsidR="007776B3" w:rsidRPr="00555DA4" w:rsidRDefault="007776B3" w:rsidP="003849FE">
            <w:pPr>
              <w:pStyle w:val="3"/>
              <w:suppressAutoHyphens w:val="0"/>
              <w:autoSpaceDE/>
              <w:adjustRightInd/>
              <w:ind w:right="-158"/>
              <w:jc w:val="both"/>
              <w:rPr>
                <w:szCs w:val="28"/>
              </w:rPr>
            </w:pPr>
            <w:r w:rsidRPr="00555DA4">
              <w:rPr>
                <w:szCs w:val="28"/>
              </w:rPr>
              <w:t xml:space="preserve">                               Е.Г. Кузьмина                                                     </w:t>
            </w:r>
          </w:p>
          <w:p w:rsidR="007776B3" w:rsidRPr="00555DA4" w:rsidRDefault="007776B3" w:rsidP="003849FE">
            <w:pPr>
              <w:pStyle w:val="3"/>
              <w:suppressAutoHyphens w:val="0"/>
              <w:autoSpaceDE/>
              <w:adjustRightInd/>
              <w:ind w:right="-158"/>
              <w:jc w:val="both"/>
              <w:rPr>
                <w:szCs w:val="28"/>
              </w:rPr>
            </w:pPr>
          </w:p>
          <w:p w:rsidR="007776B3" w:rsidRPr="00555DA4" w:rsidRDefault="007776B3" w:rsidP="003849FE">
            <w:pPr>
              <w:pStyle w:val="3"/>
              <w:suppressAutoHyphens w:val="0"/>
              <w:autoSpaceDE/>
              <w:adjustRightInd/>
              <w:ind w:right="-158"/>
              <w:jc w:val="both"/>
              <w:rPr>
                <w:szCs w:val="28"/>
              </w:rPr>
            </w:pPr>
            <w:r w:rsidRPr="00555DA4">
              <w:rPr>
                <w:szCs w:val="28"/>
              </w:rPr>
              <w:t xml:space="preserve">                                              </w:t>
            </w:r>
          </w:p>
        </w:tc>
      </w:tr>
    </w:tbl>
    <w:p w:rsidR="00A30A9E" w:rsidRDefault="00A30A9E"/>
    <w:sectPr w:rsidR="00A30A9E" w:rsidSect="00142A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6ADD"/>
    <w:rsid w:val="00057AA1"/>
    <w:rsid w:val="00110009"/>
    <w:rsid w:val="00142A15"/>
    <w:rsid w:val="001A6ADD"/>
    <w:rsid w:val="002177AE"/>
    <w:rsid w:val="00280648"/>
    <w:rsid w:val="003749EA"/>
    <w:rsid w:val="003D1590"/>
    <w:rsid w:val="003F4E8B"/>
    <w:rsid w:val="004C264C"/>
    <w:rsid w:val="00555DA4"/>
    <w:rsid w:val="00561D5E"/>
    <w:rsid w:val="00563C9D"/>
    <w:rsid w:val="00587BA0"/>
    <w:rsid w:val="005B31D9"/>
    <w:rsid w:val="00626757"/>
    <w:rsid w:val="0064730F"/>
    <w:rsid w:val="00675D55"/>
    <w:rsid w:val="00695E59"/>
    <w:rsid w:val="006D2739"/>
    <w:rsid w:val="007776B3"/>
    <w:rsid w:val="00792FFF"/>
    <w:rsid w:val="008311A3"/>
    <w:rsid w:val="008A761F"/>
    <w:rsid w:val="009F56C4"/>
    <w:rsid w:val="00A30A9E"/>
    <w:rsid w:val="00A52214"/>
    <w:rsid w:val="00A630FE"/>
    <w:rsid w:val="00A665EB"/>
    <w:rsid w:val="00C04116"/>
    <w:rsid w:val="00E50DE6"/>
    <w:rsid w:val="00F1003B"/>
    <w:rsid w:val="00F36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6B3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7776B3"/>
    <w:pPr>
      <w:suppressAutoHyphens/>
      <w:autoSpaceDE w:val="0"/>
      <w:autoSpaceDN w:val="0"/>
      <w:adjustRightInd w:val="0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7776B3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6B3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7776B3"/>
    <w:pPr>
      <w:suppressAutoHyphens/>
      <w:autoSpaceDE w:val="0"/>
      <w:autoSpaceDN w:val="0"/>
      <w:adjustRightInd w:val="0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7776B3"/>
    <w:rPr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23945CCF98A24724DFE23067DF41DF41BFCBD10C70FD04EC6AD86D21D0CD63F042BD58B342Am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2014-11-26T07:52:00Z</cp:lastPrinted>
  <dcterms:created xsi:type="dcterms:W3CDTF">2015-02-11T07:51:00Z</dcterms:created>
  <dcterms:modified xsi:type="dcterms:W3CDTF">2015-02-11T07:56:00Z</dcterms:modified>
</cp:coreProperties>
</file>